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F15" w:rsidRPr="00AB4C27" w:rsidRDefault="000F4F15" w:rsidP="00AB4C27">
      <w:pPr>
        <w:pStyle w:val="NoSpacing"/>
      </w:pPr>
      <w:r w:rsidRPr="00AB4C27">
        <w:t>One of the mos</w:t>
      </w:r>
      <w:r w:rsidR="00AB4C27" w:rsidRPr="00AB4C27">
        <w:t>t appealing aspects of English L</w:t>
      </w:r>
      <w:r w:rsidRPr="00AB4C27">
        <w:t>iterature to me is its open-ended nature.</w:t>
      </w:r>
      <w:r w:rsidRPr="00AB4C27">
        <w:br/>
        <w:t xml:space="preserve">Literature </w:t>
      </w:r>
      <w:r w:rsidR="00AB4C27" w:rsidRPr="00AB4C27">
        <w:t>educate</w:t>
      </w:r>
      <w:r w:rsidR="007D2FD7">
        <w:t>s</w:t>
      </w:r>
      <w:r w:rsidR="00AB4C27" w:rsidRPr="00AB4C27">
        <w:t xml:space="preserve"> us in countless ways;</w:t>
      </w:r>
      <w:r w:rsidRPr="00AB4C27">
        <w:t xml:space="preserve"> from lear</w:t>
      </w:r>
      <w:r w:rsidR="00AB4C27" w:rsidRPr="00AB4C27">
        <w:t>ning about historical conflicts</w:t>
      </w:r>
      <w:r w:rsidRPr="00AB4C27">
        <w:t xml:space="preserve"> to</w:t>
      </w:r>
      <w:r w:rsidRPr="00AB4C27">
        <w:br/>
        <w:t>cont</w:t>
      </w:r>
      <w:r w:rsidR="00AB4C27" w:rsidRPr="00AB4C27">
        <w:t>emporary assessments of society</w:t>
      </w:r>
      <w:r w:rsidRPr="00AB4C27">
        <w:t xml:space="preserve"> to investigations of the human condition and deeper</w:t>
      </w:r>
      <w:r w:rsidRPr="00AB4C27">
        <w:br/>
        <w:t xml:space="preserve">philosophical issues. </w:t>
      </w:r>
      <w:r w:rsidR="00AB4C27">
        <w:t xml:space="preserve">The platform of literature </w:t>
      </w:r>
      <w:r w:rsidRPr="00AB4C27">
        <w:t>allows all these opportun</w:t>
      </w:r>
      <w:r w:rsidR="00AB4C27">
        <w:t>ities</w:t>
      </w:r>
      <w:r w:rsidR="00AB4C27">
        <w:br/>
        <w:t>for learning to interact and it is this that attracts</w:t>
      </w:r>
      <w:r w:rsidRPr="00AB4C27">
        <w:t xml:space="preserve"> me to the subject. I am fascinated by the way</w:t>
      </w:r>
      <w:r w:rsidRPr="00AB4C27">
        <w:br/>
        <w:t>authors weave complex societal concepts into poetry and pros</w:t>
      </w:r>
      <w:r w:rsidR="00AB4C27" w:rsidRPr="00AB4C27">
        <w:t>e. English L</w:t>
      </w:r>
      <w:r w:rsidRPr="00AB4C27">
        <w:t>iterature has expanded</w:t>
      </w:r>
      <w:r w:rsidRPr="00AB4C27">
        <w:br/>
        <w:t>my understanding of society and culture and given me a deeper insight into aspects of my</w:t>
      </w:r>
      <w:r w:rsidRPr="00AB4C27">
        <w:br/>
        <w:t>own life.</w:t>
      </w:r>
    </w:p>
    <w:p w:rsidR="00631E83" w:rsidRPr="00AB4C27" w:rsidRDefault="000F4F15" w:rsidP="00AB4C27">
      <w:pPr>
        <w:pStyle w:val="NoSpacing"/>
      </w:pPr>
      <w:r w:rsidRPr="00AB4C27">
        <w:t>Through studying a range of subjects in the IB I have gained an enthusiasm for academia.</w:t>
      </w:r>
      <w:r w:rsidRPr="00AB4C27">
        <w:br/>
        <w:t>Foreign literature texts such as ‘Oedipus Rex’, ‘Shadow of the Sun’ and ‘Chronicle of a Death</w:t>
      </w:r>
      <w:r w:rsidRPr="00AB4C27">
        <w:br/>
        <w:t>Foretold’ and their descriptions of the cultures of Ancient Greece, Africa and Colombia have</w:t>
      </w:r>
      <w:r w:rsidRPr="00AB4C27">
        <w:br/>
        <w:t>opened my eyes to the diversity of our global community, inspiring me to read further into how</w:t>
      </w:r>
      <w:r w:rsidRPr="00AB4C27">
        <w:br/>
        <w:t>this theme is displayed in literature. Studying philosophy has allowed me to expand my</w:t>
      </w:r>
      <w:r w:rsidRPr="00AB4C27">
        <w:br/>
        <w:t xml:space="preserve">thinking on topics such as ethics, humanity and my own existence. Through </w:t>
      </w:r>
      <w:r w:rsidR="00AB4C27">
        <w:t>analysis of</w:t>
      </w:r>
      <w:r w:rsidR="00AB4C27">
        <w:br/>
        <w:t>historical politics</w:t>
      </w:r>
      <w:r w:rsidRPr="00AB4C27">
        <w:t xml:space="preserve"> I have gathered a greater understanding what polarities can be found</w:t>
      </w:r>
      <w:r w:rsidRPr="00AB4C27">
        <w:br/>
        <w:t>among human vi</w:t>
      </w:r>
      <w:r w:rsidR="00AB4C27" w:rsidRPr="00AB4C27">
        <w:t xml:space="preserve">ewpoints and their applications, </w:t>
      </w:r>
      <w:r w:rsidRPr="00AB4C27">
        <w:t>for example, the polar domestic policies of two</w:t>
      </w:r>
      <w:r w:rsidRPr="00AB4C27">
        <w:br/>
        <w:t>totalitarian states, the USSR and Nazi Germany. This investi</w:t>
      </w:r>
      <w:r w:rsidR="00AB4C27">
        <w:t xml:space="preserve">gation of humanity's intricate </w:t>
      </w:r>
      <w:r w:rsidRPr="00AB4C27">
        <w:t>conventions which often can only be voiced through the medium of high literature</w:t>
      </w:r>
      <w:r w:rsidRPr="00AB4C27">
        <w:br/>
        <w:t>is what I look forward to at university.</w:t>
      </w:r>
      <w:r w:rsidRPr="00AB4C27">
        <w:br/>
        <w:t xml:space="preserve">When </w:t>
      </w:r>
      <w:r w:rsidR="007D2FD7">
        <w:t>I read</w:t>
      </w:r>
      <w:r w:rsidRPr="00AB4C27">
        <w:t xml:space="preserve"> Frankenstein, I was amazed at how literature can blend historical issues such as</w:t>
      </w:r>
      <w:r w:rsidRPr="00AB4C27">
        <w:br/>
        <w:t>the industrial revolution and societal issues such as our innate prejudices and</w:t>
      </w:r>
      <w:r w:rsidRPr="00AB4C27">
        <w:br/>
      </w:r>
      <w:r w:rsidR="007D2FD7">
        <w:t>judgements</w:t>
      </w:r>
      <w:r w:rsidRPr="00AB4C27">
        <w:t xml:space="preserve">. Describing the nature of society is not exclusively </w:t>
      </w:r>
      <w:r w:rsidR="007D2FD7">
        <w:t xml:space="preserve">a </w:t>
      </w:r>
      <w:r w:rsidRPr="00AB4C27">
        <w:t>modern convention, as</w:t>
      </w:r>
      <w:r w:rsidRPr="00AB4C27">
        <w:br/>
        <w:t xml:space="preserve">I learnt </w:t>
      </w:r>
      <w:r w:rsidR="007D2FD7">
        <w:t>when I read</w:t>
      </w:r>
      <w:r w:rsidRPr="00AB4C27">
        <w:t xml:space="preserve"> Chaucer's ‘Canterbury Tales’ and </w:t>
      </w:r>
      <w:r w:rsidR="007D2FD7">
        <w:t>marvelled</w:t>
      </w:r>
      <w:r w:rsidRPr="00AB4C27">
        <w:t xml:space="preserve"> over the subtle depictions of</w:t>
      </w:r>
      <w:r w:rsidRPr="00AB4C27">
        <w:br/>
        <w:t>class conflict. ‘Canterbury Tales’ evoked my interest in the theme of religious belief, and this</w:t>
      </w:r>
      <w:r w:rsidRPr="00AB4C27">
        <w:br/>
        <w:t>led me to read John Donne's ‘Holy Sonnets’. Donne's poetry widened my knowledge of poetic</w:t>
      </w:r>
      <w:r w:rsidRPr="00AB4C27">
        <w:br/>
        <w:t>conventions, building on my experience with some of Shakespeare's romantic sonnets. As a fan</w:t>
      </w:r>
      <w:r w:rsidRPr="00AB4C27">
        <w:br/>
        <w:t>of Shakespeare, reading ‘Romeo and Juliet’ gave me an understanding of how destructive society's</w:t>
      </w:r>
      <w:r w:rsidRPr="00AB4C27">
        <w:br/>
        <w:t>expectations can be by the way the family blood feud leads to the deaths of hero and heroine.</w:t>
      </w:r>
      <w:r w:rsidRPr="00AB4C27">
        <w:br/>
        <w:t>This theme was emphasised when I later analysed gender roles in ‘Chronicle of a Death Foretold’</w:t>
      </w:r>
      <w:r w:rsidRPr="00AB4C27">
        <w:br/>
        <w:t>and its society where "the boys were raised to be men; the girls were reared to be married".</w:t>
      </w:r>
      <w:r w:rsidRPr="00AB4C27">
        <w:br/>
        <w:t>This made me think about how literature is not merely entertainment but can also be the weapon</w:t>
      </w:r>
      <w:r w:rsidRPr="00AB4C27">
        <w:br/>
        <w:t>of a social cause. A key message I took from reading ‘1984’ and ‘Lord of the Flies’ was humanity's</w:t>
      </w:r>
      <w:r w:rsidRPr="00AB4C27">
        <w:br/>
        <w:t xml:space="preserve">capacity for self-immolation; seen </w:t>
      </w:r>
      <w:r w:rsidR="007D2FD7">
        <w:t>in the</w:t>
      </w:r>
      <w:r w:rsidRPr="00AB4C27">
        <w:t xml:space="preserve"> self-destructive acts of the boys and the global</w:t>
      </w:r>
      <w:r w:rsidRPr="00AB4C27">
        <w:br/>
        <w:t>war perpetuated by the super-powers in ‘1984’.</w:t>
      </w:r>
      <w:r w:rsidRPr="00AB4C27">
        <w:br/>
        <w:t xml:space="preserve">Studying history has inspired me to read </w:t>
      </w:r>
      <w:r w:rsidR="007D2FD7">
        <w:t>books</w:t>
      </w:r>
      <w:r w:rsidRPr="00AB4C27">
        <w:t xml:space="preserve"> such as ‘To Kill a Mockingbird’ and ‘I Know Why</w:t>
      </w:r>
      <w:r w:rsidRPr="00AB4C27">
        <w:br/>
        <w:t>the Caged Bird Sings’. These speak to me about the differences and prejudices so</w:t>
      </w:r>
      <w:r w:rsidRPr="00AB4C27">
        <w:br/>
        <w:t>ingrained in our society that they are inescapable. Fascinated by slavery and segregation</w:t>
      </w:r>
      <w:r w:rsidRPr="00AB4C27">
        <w:br/>
      </w:r>
      <w:r w:rsidR="007D2FD7">
        <w:t>in</w:t>
      </w:r>
      <w:r w:rsidRPr="00AB4C27">
        <w:t xml:space="preserve"> the US, I pursued an Extended Essay on History, rather than English, investigating the</w:t>
      </w:r>
      <w:r w:rsidRPr="00AB4C27">
        <w:br/>
        <w:t>causes of the American Civil War. It amazes me how literature can inspire and affect people;</w:t>
      </w:r>
      <w:r w:rsidRPr="00AB4C27">
        <w:br/>
        <w:t>indeed, it is largely due to Kapuscinski's ‘Shadow of the Sun’ that I have chosen to</w:t>
      </w:r>
      <w:r w:rsidRPr="00AB4C27">
        <w:br/>
        <w:t xml:space="preserve">take a </w:t>
      </w:r>
      <w:r w:rsidR="0055010C">
        <w:t xml:space="preserve">gap </w:t>
      </w:r>
      <w:bookmarkStart w:id="0" w:name="_GoBack"/>
      <w:bookmarkEnd w:id="0"/>
      <w:r w:rsidRPr="00AB4C27">
        <w:t>year to travel, volunte</w:t>
      </w:r>
      <w:r w:rsidR="007D2FD7">
        <w:t>er and broaden my perspective on</w:t>
      </w:r>
      <w:r w:rsidRPr="00AB4C27">
        <w:t xml:space="preserve"> global cultures.</w:t>
      </w:r>
      <w:r w:rsidRPr="00AB4C27">
        <w:br/>
        <w:t xml:space="preserve">My </w:t>
      </w:r>
      <w:r w:rsidR="00AB4C27" w:rsidRPr="00AB4C27">
        <w:t>appetite</w:t>
      </w:r>
      <w:r w:rsidRPr="00AB4C27">
        <w:t xml:space="preserve"> for literature is linked with my desire to write creatively. I am a keen cricketer</w:t>
      </w:r>
      <w:r w:rsidRPr="00AB4C27">
        <w:br/>
        <w:t xml:space="preserve">and a team player, having completed the 45-mile Ten Tors Challenge. I </w:t>
      </w:r>
      <w:r w:rsidR="007D2FD7">
        <w:t>take part</w:t>
      </w:r>
      <w:r w:rsidRPr="00AB4C27">
        <w:t xml:space="preserve"> in college</w:t>
      </w:r>
      <w:r w:rsidRPr="00AB4C27">
        <w:br/>
        <w:t>MUN debates and have given over 50 hours of my time volunteering for Oxfam. I believe I have a</w:t>
      </w:r>
      <w:r w:rsidRPr="00AB4C27">
        <w:br/>
        <w:t>lot to bring to group discussion on a literature course and I look forward to the new people</w:t>
      </w:r>
      <w:r w:rsidRPr="00AB4C27">
        <w:br/>
        <w:t>and experiences awaiting me at university.</w:t>
      </w:r>
    </w:p>
    <w:p w:rsidR="000F4F15" w:rsidRPr="00AB4C27" w:rsidRDefault="000F4F15" w:rsidP="00AB4C27">
      <w:pPr>
        <w:pStyle w:val="NoSpacing"/>
      </w:pPr>
    </w:p>
    <w:sectPr w:rsidR="000F4F15" w:rsidRPr="00AB4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15"/>
    <w:rsid w:val="000F4F15"/>
    <w:rsid w:val="0055010C"/>
    <w:rsid w:val="00631E83"/>
    <w:rsid w:val="007D2FD7"/>
    <w:rsid w:val="00991B81"/>
    <w:rsid w:val="00AB4C27"/>
    <w:rsid w:val="00B2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495AD"/>
  <w15:chartTrackingRefBased/>
  <w15:docId w15:val="{E7BE2857-5F53-4AE8-BCC5-2675870E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656</Words>
  <Characters>3303</Characters>
  <Application>Microsoft Office Word</Application>
  <DocSecurity>0</DocSecurity>
  <Lines>46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Gilbert</dc:creator>
  <cp:keywords/>
  <dc:description/>
  <cp:lastModifiedBy>FINLAY PORTER</cp:lastModifiedBy>
  <cp:revision>2</cp:revision>
  <dcterms:created xsi:type="dcterms:W3CDTF">2018-10-02T16:20:00Z</dcterms:created>
  <dcterms:modified xsi:type="dcterms:W3CDTF">2018-10-02T16:20:00Z</dcterms:modified>
</cp:coreProperties>
</file>